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37" w:rsidRPr="00BA2508" w:rsidRDefault="007B5A37" w:rsidP="007B5A37">
      <w:pPr>
        <w:tabs>
          <w:tab w:val="left" w:pos="-1951"/>
          <w:tab w:val="left" w:pos="-1728"/>
          <w:tab w:val="left" w:pos="7472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A2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«Пензенский государственный университет»</w:t>
      </w:r>
    </w:p>
    <w:p w:rsidR="007B5A37" w:rsidRPr="00BA2508" w:rsidRDefault="007B5A37" w:rsidP="007B5A37">
      <w:pPr>
        <w:tabs>
          <w:tab w:val="left" w:pos="-18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31115</wp:posOffset>
            </wp:positionV>
            <wp:extent cx="804545" cy="760730"/>
            <wp:effectExtent l="19050" t="0" r="0" b="0"/>
            <wp:wrapNone/>
            <wp:docPr id="5" name="Рисунок 2" descr="LogPGU_simbioz2013 newWB 2 sm_modi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PGU_simbioz2013 newWB 2 sm_modif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2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«ПГУ»)</w:t>
      </w:r>
    </w:p>
    <w:p w:rsidR="007B5A37" w:rsidRPr="00BA2508" w:rsidRDefault="007B5A37" w:rsidP="007B5A37">
      <w:pPr>
        <w:tabs>
          <w:tab w:val="left" w:pos="48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институт</w:t>
      </w:r>
    </w:p>
    <w:p w:rsidR="007B5A37" w:rsidRDefault="007B5A37" w:rsidP="00D54E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A37" w:rsidRDefault="007B5A37" w:rsidP="00D54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7B5A37" w:rsidRDefault="007B5A37" w:rsidP="00D54E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CDF" w:rsidRPr="006C3970" w:rsidRDefault="00D54EEE" w:rsidP="00D54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970">
        <w:rPr>
          <w:rFonts w:ascii="Times New Roman" w:hAnsi="Times New Roman" w:cs="Times New Roman"/>
          <w:b/>
          <w:sz w:val="28"/>
          <w:szCs w:val="28"/>
        </w:rPr>
        <w:t xml:space="preserve">Постановление ученого совета ЮИ  ПГУ </w:t>
      </w:r>
    </w:p>
    <w:p w:rsidR="001C4C20" w:rsidRPr="006C3970" w:rsidRDefault="00D54EEE" w:rsidP="00991CDF">
      <w:pPr>
        <w:rPr>
          <w:rFonts w:ascii="Times New Roman" w:hAnsi="Times New Roman" w:cs="Times New Roman"/>
          <w:b/>
          <w:sz w:val="28"/>
          <w:szCs w:val="28"/>
        </w:rPr>
      </w:pPr>
      <w:r w:rsidRPr="006C3970">
        <w:rPr>
          <w:rFonts w:ascii="Times New Roman" w:hAnsi="Times New Roman" w:cs="Times New Roman"/>
          <w:b/>
          <w:sz w:val="28"/>
          <w:szCs w:val="28"/>
        </w:rPr>
        <w:t xml:space="preserve">№1    </w:t>
      </w:r>
      <w:r w:rsidR="00991CDF" w:rsidRPr="006C39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6C397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C3970">
        <w:rPr>
          <w:rFonts w:ascii="Times New Roman" w:hAnsi="Times New Roman" w:cs="Times New Roman"/>
          <w:b/>
          <w:sz w:val="28"/>
          <w:szCs w:val="28"/>
        </w:rPr>
        <w:t>0</w:t>
      </w:r>
      <w:r w:rsidR="00991CDF" w:rsidRPr="006C3970">
        <w:rPr>
          <w:rFonts w:ascii="Times New Roman" w:hAnsi="Times New Roman" w:cs="Times New Roman"/>
          <w:b/>
          <w:sz w:val="28"/>
          <w:szCs w:val="28"/>
        </w:rPr>
        <w:t>4</w:t>
      </w:r>
      <w:r w:rsidRPr="006C3970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991CDF" w:rsidRPr="006C3970">
        <w:rPr>
          <w:rFonts w:ascii="Times New Roman" w:hAnsi="Times New Roman" w:cs="Times New Roman"/>
          <w:b/>
          <w:sz w:val="28"/>
          <w:szCs w:val="28"/>
        </w:rPr>
        <w:t>4</w:t>
      </w:r>
      <w:r w:rsidRPr="006C39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B6D8B" w:rsidRPr="006C3970" w:rsidRDefault="00AB6D8B" w:rsidP="00D54E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8B" w:rsidRPr="006C3970" w:rsidRDefault="00AB6D8B" w:rsidP="00AB6D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3970">
        <w:rPr>
          <w:rFonts w:ascii="Times New Roman" w:hAnsi="Times New Roman"/>
          <w:b/>
          <w:sz w:val="28"/>
          <w:szCs w:val="28"/>
        </w:rPr>
        <w:t>Задачи ЮИ в 202</w:t>
      </w:r>
      <w:r w:rsidR="00991CDF" w:rsidRPr="006C3970">
        <w:rPr>
          <w:rFonts w:ascii="Times New Roman" w:hAnsi="Times New Roman"/>
          <w:b/>
          <w:sz w:val="28"/>
          <w:szCs w:val="28"/>
        </w:rPr>
        <w:t>4</w:t>
      </w:r>
      <w:r w:rsidRPr="006C3970">
        <w:rPr>
          <w:rFonts w:ascii="Times New Roman" w:hAnsi="Times New Roman"/>
          <w:b/>
          <w:sz w:val="28"/>
          <w:szCs w:val="28"/>
        </w:rPr>
        <w:t>/202</w:t>
      </w:r>
      <w:r w:rsidR="00991CDF" w:rsidRPr="006C3970">
        <w:rPr>
          <w:rFonts w:ascii="Times New Roman" w:hAnsi="Times New Roman"/>
          <w:b/>
          <w:sz w:val="28"/>
          <w:szCs w:val="28"/>
        </w:rPr>
        <w:t>5</w:t>
      </w:r>
      <w:r w:rsidRPr="006C3970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:rsidR="00991CDF" w:rsidRPr="006C3970" w:rsidRDefault="00991CDF" w:rsidP="00D54EE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54EEE" w:rsidRPr="006C3970" w:rsidRDefault="00185BEF" w:rsidP="00D54E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C3970">
        <w:rPr>
          <w:rFonts w:ascii="Times New Roman" w:hAnsi="Times New Roman"/>
          <w:b/>
          <w:sz w:val="28"/>
          <w:szCs w:val="28"/>
        </w:rPr>
        <w:t>Постановили:</w:t>
      </w:r>
      <w:r w:rsidRPr="006C3970">
        <w:rPr>
          <w:rFonts w:ascii="Times New Roman" w:hAnsi="Times New Roman"/>
          <w:sz w:val="28"/>
          <w:szCs w:val="28"/>
        </w:rPr>
        <w:t xml:space="preserve"> з</w:t>
      </w:r>
      <w:r w:rsidR="00D54EEE" w:rsidRPr="006C3970">
        <w:rPr>
          <w:rFonts w:ascii="Times New Roman" w:hAnsi="Times New Roman"/>
          <w:sz w:val="28"/>
          <w:szCs w:val="28"/>
        </w:rPr>
        <w:t xml:space="preserve">аслушав и обсудив доклад директора Юридического института </w:t>
      </w:r>
      <w:proofErr w:type="spellStart"/>
      <w:r w:rsidR="00D54EEE" w:rsidRPr="006C3970">
        <w:rPr>
          <w:rFonts w:ascii="Times New Roman" w:hAnsi="Times New Roman"/>
          <w:sz w:val="28"/>
          <w:szCs w:val="28"/>
        </w:rPr>
        <w:t>Гошуляка</w:t>
      </w:r>
      <w:proofErr w:type="spellEnd"/>
      <w:r w:rsidR="00D54EEE" w:rsidRPr="006C3970">
        <w:rPr>
          <w:rFonts w:ascii="Times New Roman" w:hAnsi="Times New Roman"/>
          <w:sz w:val="28"/>
          <w:szCs w:val="28"/>
        </w:rPr>
        <w:t xml:space="preserve"> В. В, ученый совет постановляет:</w:t>
      </w:r>
    </w:p>
    <w:p w:rsidR="00991CDF" w:rsidRPr="006C3970" w:rsidRDefault="00991CDF" w:rsidP="00991C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C3970">
        <w:rPr>
          <w:rFonts w:ascii="Times New Roman" w:hAnsi="Times New Roman"/>
          <w:sz w:val="28"/>
          <w:szCs w:val="28"/>
        </w:rPr>
        <w:t xml:space="preserve">Заслушав и обсудив доклад директора Юридического института </w:t>
      </w:r>
      <w:proofErr w:type="spellStart"/>
      <w:r w:rsidRPr="006C3970">
        <w:rPr>
          <w:rFonts w:ascii="Times New Roman" w:hAnsi="Times New Roman"/>
          <w:sz w:val="28"/>
          <w:szCs w:val="28"/>
        </w:rPr>
        <w:t>Гошуляка</w:t>
      </w:r>
      <w:proofErr w:type="spellEnd"/>
      <w:r w:rsidRPr="006C3970">
        <w:rPr>
          <w:rFonts w:ascii="Times New Roman" w:hAnsi="Times New Roman"/>
          <w:sz w:val="28"/>
          <w:szCs w:val="28"/>
        </w:rPr>
        <w:t xml:space="preserve"> В. В, ученый совет постановляет:</w:t>
      </w:r>
    </w:p>
    <w:p w:rsidR="00991CDF" w:rsidRPr="006C3970" w:rsidRDefault="00991CDF" w:rsidP="00991CD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3970">
        <w:rPr>
          <w:rFonts w:ascii="Times New Roman" w:hAnsi="Times New Roman"/>
          <w:sz w:val="28"/>
          <w:szCs w:val="28"/>
        </w:rPr>
        <w:t xml:space="preserve">Главной задачей ЮИ в области образовательной деятельности в новом учебном году считать повышение качества подготовки  специалистов по всем направлениям и специальностям ЮИ. </w:t>
      </w:r>
    </w:p>
    <w:p w:rsidR="00991CDF" w:rsidRPr="006C3970" w:rsidRDefault="00991CDF" w:rsidP="00991CD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3970">
        <w:rPr>
          <w:rFonts w:ascii="Times New Roman" w:hAnsi="Times New Roman"/>
          <w:sz w:val="28"/>
          <w:szCs w:val="28"/>
        </w:rPr>
        <w:t xml:space="preserve">Усилить индивидуальную и консультационную работу кафедр с неуспевающими студентами. </w:t>
      </w:r>
    </w:p>
    <w:p w:rsidR="00991CDF" w:rsidRPr="006C3970" w:rsidRDefault="00991CDF" w:rsidP="00991CD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3970">
        <w:rPr>
          <w:rFonts w:ascii="Times New Roman" w:hAnsi="Times New Roman"/>
          <w:sz w:val="28"/>
          <w:szCs w:val="28"/>
        </w:rPr>
        <w:t>На заседаниях кафедр периодически заслушивать вопросы успеваемости студентов и информацию преподавателей, имеющих наибольшее количество неуспевающих  студентов по своим предметам.</w:t>
      </w:r>
    </w:p>
    <w:p w:rsidR="00991CDF" w:rsidRPr="006C3970" w:rsidRDefault="00991CDF" w:rsidP="00991CD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3970">
        <w:rPr>
          <w:rFonts w:ascii="Times New Roman" w:hAnsi="Times New Roman"/>
          <w:sz w:val="28"/>
          <w:szCs w:val="28"/>
        </w:rPr>
        <w:t>Главной задачей в области научной работы считать увеличение объемов финансирования научных исследований, поддержание достигнутой публикационной активности преподавателей и сотрудников.</w:t>
      </w:r>
    </w:p>
    <w:p w:rsidR="00991CDF" w:rsidRPr="006C3970" w:rsidRDefault="00991CDF" w:rsidP="00991CD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3970">
        <w:rPr>
          <w:rFonts w:ascii="Times New Roman" w:hAnsi="Times New Roman"/>
          <w:sz w:val="28"/>
          <w:szCs w:val="28"/>
        </w:rPr>
        <w:t>Развивать студенческую научную работу, активизировать деятельности научных студенческих кружков, привлекать студентов к участию в научных конкурсах и олимпиадах.</w:t>
      </w:r>
    </w:p>
    <w:p w:rsidR="00991CDF" w:rsidRPr="006C3970" w:rsidRDefault="00991CDF" w:rsidP="00991CD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3970">
        <w:rPr>
          <w:rFonts w:ascii="Times New Roman" w:hAnsi="Times New Roman"/>
          <w:sz w:val="28"/>
          <w:szCs w:val="28"/>
        </w:rPr>
        <w:t xml:space="preserve">Главной задачей   в области воспитательной работы  считать патриотическое  воспитание  студенческой молодежи. Активизировать  работу кураторов. Усилить индивидуальную воспитательную работу со студентами. </w:t>
      </w:r>
    </w:p>
    <w:p w:rsidR="00991CDF" w:rsidRPr="006C3970" w:rsidRDefault="00991CDF" w:rsidP="00991CD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3970">
        <w:rPr>
          <w:rFonts w:ascii="Times New Roman" w:hAnsi="Times New Roman"/>
          <w:sz w:val="28"/>
          <w:szCs w:val="28"/>
        </w:rPr>
        <w:t xml:space="preserve">Главной задачей </w:t>
      </w:r>
      <w:proofErr w:type="spellStart"/>
      <w:r w:rsidRPr="006C3970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6C3970">
        <w:rPr>
          <w:rFonts w:ascii="Times New Roman" w:hAnsi="Times New Roman"/>
          <w:sz w:val="28"/>
          <w:szCs w:val="28"/>
        </w:rPr>
        <w:t xml:space="preserve"> работы считать привлечение абитуриентов для поступления в юридический институт.  </w:t>
      </w:r>
    </w:p>
    <w:p w:rsidR="00991CDF" w:rsidRPr="006C3970" w:rsidRDefault="00991CDF" w:rsidP="00185BE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B6D8B" w:rsidRPr="006C3970" w:rsidRDefault="00AB6D8B" w:rsidP="00185BE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C3970">
        <w:rPr>
          <w:rFonts w:ascii="Times New Roman" w:hAnsi="Times New Roman"/>
          <w:b/>
          <w:sz w:val="28"/>
          <w:szCs w:val="28"/>
        </w:rPr>
        <w:t xml:space="preserve">Итоги летней экзаменационной сессии. </w:t>
      </w:r>
    </w:p>
    <w:p w:rsidR="00BB7BC0" w:rsidRPr="006C3970" w:rsidRDefault="00185BEF" w:rsidP="00BB7B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3970">
        <w:rPr>
          <w:rFonts w:ascii="Times New Roman" w:hAnsi="Times New Roman"/>
          <w:b/>
          <w:sz w:val="28"/>
          <w:szCs w:val="28"/>
        </w:rPr>
        <w:lastRenderedPageBreak/>
        <w:t xml:space="preserve">Постановили: </w:t>
      </w:r>
      <w:proofErr w:type="gramStart"/>
      <w:r w:rsidR="00BB7BC0" w:rsidRPr="006C3970">
        <w:rPr>
          <w:rFonts w:ascii="Times New Roman" w:hAnsi="Times New Roman"/>
          <w:b/>
          <w:sz w:val="28"/>
          <w:szCs w:val="28"/>
        </w:rPr>
        <w:t>з</w:t>
      </w:r>
      <w:r w:rsidR="00BB7BC0" w:rsidRPr="006C3970">
        <w:rPr>
          <w:rFonts w:ascii="Times New Roman" w:hAnsi="Times New Roman"/>
          <w:sz w:val="28"/>
          <w:szCs w:val="28"/>
        </w:rPr>
        <w:t xml:space="preserve">аслушав и обсудив вопрос заместителя  директора Юридического  института Рыжову О.А.  об итогах летней экзаменационной сессии  2022/2023  учебного года Ученый совет ЮИ </w:t>
      </w:r>
      <w:r w:rsidR="00BB7BC0" w:rsidRPr="006C3970">
        <w:rPr>
          <w:rFonts w:ascii="Times New Roman" w:hAnsi="Times New Roman"/>
          <w:b/>
          <w:sz w:val="28"/>
          <w:szCs w:val="28"/>
        </w:rPr>
        <w:t>отмечает</w:t>
      </w:r>
      <w:proofErr w:type="gramEnd"/>
      <w:r w:rsidR="00BB7BC0" w:rsidRPr="006C3970">
        <w:rPr>
          <w:rFonts w:ascii="Times New Roman" w:hAnsi="Times New Roman"/>
          <w:b/>
          <w:sz w:val="28"/>
          <w:szCs w:val="28"/>
        </w:rPr>
        <w:t>:</w:t>
      </w:r>
    </w:p>
    <w:p w:rsidR="00BB7BC0" w:rsidRPr="006C3970" w:rsidRDefault="00BB7BC0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3970">
        <w:rPr>
          <w:rFonts w:ascii="Times New Roman" w:hAnsi="Times New Roman"/>
          <w:sz w:val="28"/>
          <w:szCs w:val="28"/>
        </w:rPr>
        <w:t>дирекции института  принимать меры по повышению успеваемости студентов и качеству знаний.</w:t>
      </w:r>
    </w:p>
    <w:p w:rsidR="00BB7BC0" w:rsidRDefault="00BB7BC0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3970">
        <w:rPr>
          <w:rFonts w:ascii="Times New Roman" w:hAnsi="Times New Roman"/>
          <w:sz w:val="28"/>
          <w:szCs w:val="28"/>
        </w:rPr>
        <w:t xml:space="preserve">проводить систематический </w:t>
      </w:r>
      <w:proofErr w:type="gramStart"/>
      <w:r w:rsidRPr="006C39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C3970">
        <w:rPr>
          <w:rFonts w:ascii="Times New Roman" w:hAnsi="Times New Roman"/>
          <w:sz w:val="28"/>
          <w:szCs w:val="28"/>
        </w:rPr>
        <w:t xml:space="preserve"> деятельностью кафедр по вопросам учебного процесса, выполнением графика приема задолженностей.</w:t>
      </w: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Default="00AF2DF6" w:rsidP="00BB7B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DF6" w:rsidRPr="00BA2508" w:rsidRDefault="00AF2DF6" w:rsidP="00AF2DF6">
      <w:pPr>
        <w:tabs>
          <w:tab w:val="left" w:pos="-1951"/>
          <w:tab w:val="left" w:pos="-1728"/>
          <w:tab w:val="left" w:pos="7472"/>
        </w:tabs>
        <w:snapToGri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50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Федеральное государственное бюджетное образовательное учреждение высшего образования «Пензенский государственный университет»</w:t>
      </w:r>
    </w:p>
    <w:p w:rsidR="00AF2DF6" w:rsidRPr="00BA2508" w:rsidRDefault="00AF2DF6" w:rsidP="00AF2DF6">
      <w:pPr>
        <w:tabs>
          <w:tab w:val="left" w:pos="-1809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31115</wp:posOffset>
            </wp:positionV>
            <wp:extent cx="804545" cy="760730"/>
            <wp:effectExtent l="19050" t="0" r="0" b="0"/>
            <wp:wrapNone/>
            <wp:docPr id="2" name="Рисунок 2" descr="LogPGU_simbioz2013 newWB 2 sm_modi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PGU_simbioz2013 newWB 2 sm_modifi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2508">
        <w:rPr>
          <w:rFonts w:ascii="Times New Roman" w:eastAsia="Times New Roman" w:hAnsi="Times New Roman"/>
          <w:b/>
          <w:sz w:val="28"/>
          <w:szCs w:val="28"/>
          <w:lang w:eastAsia="ru-RU"/>
        </w:rPr>
        <w:t>(ФГБОУ ВО «ПГУ»)</w:t>
      </w:r>
    </w:p>
    <w:p w:rsidR="00AF2DF6" w:rsidRPr="00BA2508" w:rsidRDefault="00AF2DF6" w:rsidP="00AF2DF6">
      <w:pPr>
        <w:tabs>
          <w:tab w:val="left" w:pos="487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508">
        <w:rPr>
          <w:rFonts w:ascii="Times New Roman" w:eastAsia="Times New Roman" w:hAnsi="Times New Roman"/>
          <w:b/>
          <w:sz w:val="28"/>
          <w:szCs w:val="28"/>
          <w:lang w:eastAsia="ru-RU"/>
        </w:rPr>
        <w:t>Юридический институт</w:t>
      </w:r>
    </w:p>
    <w:p w:rsidR="00AF2DF6" w:rsidRDefault="00AF2DF6" w:rsidP="00AF2D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DF6" w:rsidRDefault="00AF2DF6" w:rsidP="00AF2D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AF2DF6" w:rsidRDefault="00AF2DF6" w:rsidP="00AF2D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DF6" w:rsidRPr="00C5544F" w:rsidRDefault="00AF2DF6" w:rsidP="00AF2DF6">
      <w:pPr>
        <w:jc w:val="center"/>
        <w:rPr>
          <w:rFonts w:ascii="Times New Roman" w:hAnsi="Times New Roman"/>
          <w:b/>
          <w:sz w:val="28"/>
          <w:szCs w:val="28"/>
        </w:rPr>
      </w:pPr>
      <w:r w:rsidRPr="00C5544F">
        <w:rPr>
          <w:rFonts w:ascii="Times New Roman" w:hAnsi="Times New Roman"/>
          <w:b/>
          <w:sz w:val="28"/>
          <w:szCs w:val="28"/>
        </w:rPr>
        <w:t xml:space="preserve">Постановление ученого совета ЮИ  ПГУ </w:t>
      </w:r>
    </w:p>
    <w:p w:rsidR="00AF2DF6" w:rsidRPr="00C5544F" w:rsidRDefault="00AF2DF6" w:rsidP="00AF2DF6">
      <w:pPr>
        <w:rPr>
          <w:rFonts w:ascii="Times New Roman" w:hAnsi="Times New Roman"/>
          <w:b/>
          <w:sz w:val="28"/>
          <w:szCs w:val="28"/>
        </w:rPr>
      </w:pPr>
      <w:r w:rsidRPr="00C5544F">
        <w:rPr>
          <w:rFonts w:ascii="Times New Roman" w:hAnsi="Times New Roman"/>
          <w:b/>
          <w:sz w:val="28"/>
          <w:szCs w:val="28"/>
        </w:rPr>
        <w:t xml:space="preserve">№3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C5544F">
        <w:rPr>
          <w:rFonts w:ascii="Times New Roman" w:hAnsi="Times New Roman"/>
          <w:b/>
          <w:sz w:val="28"/>
          <w:szCs w:val="28"/>
        </w:rPr>
        <w:t>10  октября 2024 г.</w:t>
      </w:r>
    </w:p>
    <w:p w:rsidR="00AF2DF6" w:rsidRPr="00C5544F" w:rsidRDefault="00AF2DF6" w:rsidP="00AF2D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F2DF6" w:rsidRPr="00C5544F" w:rsidRDefault="00AF2DF6" w:rsidP="00AF2D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44F">
        <w:rPr>
          <w:rFonts w:ascii="Times New Roman" w:hAnsi="Times New Roman"/>
          <w:b/>
          <w:sz w:val="28"/>
          <w:szCs w:val="28"/>
        </w:rPr>
        <w:t xml:space="preserve">Итоги набора студентов  в 2024 г. и задачах ЮИ по усилению </w:t>
      </w:r>
      <w:proofErr w:type="spellStart"/>
      <w:r w:rsidRPr="00C5544F"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 w:rsidRPr="00C5544F">
        <w:rPr>
          <w:rFonts w:ascii="Times New Roman" w:hAnsi="Times New Roman"/>
          <w:b/>
          <w:sz w:val="28"/>
          <w:szCs w:val="28"/>
        </w:rPr>
        <w:t xml:space="preserve">  работы:</w:t>
      </w:r>
    </w:p>
    <w:p w:rsidR="00AF2DF6" w:rsidRPr="00C5544F" w:rsidRDefault="00AF2DF6" w:rsidP="00AF2DF6">
      <w:pPr>
        <w:pStyle w:val="a4"/>
        <w:jc w:val="both"/>
        <w:rPr>
          <w:b/>
          <w:szCs w:val="28"/>
        </w:rPr>
      </w:pPr>
    </w:p>
    <w:p w:rsidR="00AF2DF6" w:rsidRPr="00C5544F" w:rsidRDefault="00AF2DF6" w:rsidP="00AF2DF6">
      <w:pPr>
        <w:pStyle w:val="a4"/>
        <w:jc w:val="both"/>
        <w:rPr>
          <w:szCs w:val="28"/>
        </w:rPr>
      </w:pPr>
      <w:r w:rsidRPr="00C5544F">
        <w:rPr>
          <w:b/>
          <w:szCs w:val="28"/>
        </w:rPr>
        <w:t>Постановили</w:t>
      </w:r>
      <w:r w:rsidRPr="00C5544F">
        <w:rPr>
          <w:szCs w:val="28"/>
        </w:rPr>
        <w:t xml:space="preserve">: </w:t>
      </w:r>
      <w:proofErr w:type="gramStart"/>
      <w:r w:rsidRPr="00C5544F">
        <w:rPr>
          <w:szCs w:val="28"/>
        </w:rPr>
        <w:t xml:space="preserve">заслушав и обсудив доклад директора ЮИ профессора </w:t>
      </w:r>
      <w:proofErr w:type="spellStart"/>
      <w:r w:rsidRPr="00C5544F">
        <w:rPr>
          <w:szCs w:val="28"/>
        </w:rPr>
        <w:t>Гошуляка</w:t>
      </w:r>
      <w:proofErr w:type="spellEnd"/>
      <w:r w:rsidRPr="00C5544F">
        <w:rPr>
          <w:szCs w:val="28"/>
        </w:rPr>
        <w:t xml:space="preserve"> В.В. ученый совет отмечает</w:t>
      </w:r>
      <w:proofErr w:type="gramEnd"/>
      <w:r w:rsidRPr="00C5544F">
        <w:rPr>
          <w:szCs w:val="28"/>
        </w:rPr>
        <w:t xml:space="preserve">  снижение количества поступающих на первый курс по очной форме обучения на 25 человек, по заочной форме на 32 человека. В этой связи ученый совет постановляет:</w:t>
      </w:r>
    </w:p>
    <w:p w:rsidR="00AF2DF6" w:rsidRPr="00C5544F" w:rsidRDefault="00AF2DF6" w:rsidP="00AF2DF6">
      <w:pPr>
        <w:pStyle w:val="a4"/>
        <w:numPr>
          <w:ilvl w:val="0"/>
          <w:numId w:val="3"/>
        </w:numPr>
        <w:jc w:val="both"/>
        <w:rPr>
          <w:b/>
          <w:bCs/>
          <w:szCs w:val="28"/>
        </w:rPr>
      </w:pPr>
      <w:r w:rsidRPr="00C5544F">
        <w:rPr>
          <w:szCs w:val="28"/>
        </w:rPr>
        <w:t xml:space="preserve">Активизировать  </w:t>
      </w:r>
      <w:proofErr w:type="spellStart"/>
      <w:r w:rsidRPr="00C5544F">
        <w:rPr>
          <w:szCs w:val="28"/>
        </w:rPr>
        <w:t>профориентационную</w:t>
      </w:r>
      <w:proofErr w:type="spellEnd"/>
      <w:r w:rsidRPr="00C5544F">
        <w:rPr>
          <w:szCs w:val="28"/>
        </w:rPr>
        <w:t xml:space="preserve"> работу выпускающих кафедр ЮИ среди школьников. Обеспечить личное участие заведующих кафедр в поездках по школам области (ответственные </w:t>
      </w:r>
      <w:proofErr w:type="gramStart"/>
      <w:r w:rsidRPr="00C5544F">
        <w:rPr>
          <w:szCs w:val="28"/>
        </w:rPr>
        <w:t>–з</w:t>
      </w:r>
      <w:proofErr w:type="gramEnd"/>
      <w:r w:rsidRPr="00C5544F">
        <w:rPr>
          <w:szCs w:val="28"/>
        </w:rPr>
        <w:t xml:space="preserve">аведующие кафедрами, срок- в течение года). </w:t>
      </w:r>
    </w:p>
    <w:p w:rsidR="00AF2DF6" w:rsidRPr="00C5544F" w:rsidRDefault="00AF2DF6" w:rsidP="00AF2DF6">
      <w:pPr>
        <w:pStyle w:val="a4"/>
        <w:numPr>
          <w:ilvl w:val="0"/>
          <w:numId w:val="3"/>
        </w:numPr>
        <w:jc w:val="both"/>
        <w:rPr>
          <w:b/>
          <w:bCs/>
          <w:szCs w:val="28"/>
        </w:rPr>
      </w:pPr>
      <w:r w:rsidRPr="00C5544F">
        <w:rPr>
          <w:szCs w:val="28"/>
        </w:rPr>
        <w:t xml:space="preserve">Деканату ЮИ организовать дни открытых дверей, не реже двух раз в год и принимать участие в университетских субботах по плану ПГУ. (ответственные </w:t>
      </w:r>
      <w:proofErr w:type="gramStart"/>
      <w:r w:rsidRPr="00C5544F">
        <w:rPr>
          <w:szCs w:val="28"/>
        </w:rPr>
        <w:t>–з</w:t>
      </w:r>
      <w:proofErr w:type="gramEnd"/>
      <w:r w:rsidRPr="00C5544F">
        <w:rPr>
          <w:szCs w:val="28"/>
        </w:rPr>
        <w:t>аместители директора ЮИ, срок- в течение года)</w:t>
      </w:r>
    </w:p>
    <w:p w:rsidR="00AF2DF6" w:rsidRPr="00C5544F" w:rsidRDefault="00AF2DF6" w:rsidP="00AF2DF6">
      <w:pPr>
        <w:pStyle w:val="a4"/>
        <w:numPr>
          <w:ilvl w:val="0"/>
          <w:numId w:val="3"/>
        </w:numPr>
        <w:jc w:val="both"/>
        <w:rPr>
          <w:b/>
          <w:bCs/>
          <w:szCs w:val="28"/>
        </w:rPr>
      </w:pPr>
      <w:r w:rsidRPr="00C5544F">
        <w:rPr>
          <w:szCs w:val="28"/>
        </w:rPr>
        <w:t>Распространить опыт работы кафедры Истории Отечества, государства и права по проведению дней кафедр в школах.</w:t>
      </w:r>
    </w:p>
    <w:p w:rsidR="00AF2DF6" w:rsidRPr="00C5544F" w:rsidRDefault="00AF2DF6" w:rsidP="00AF2DF6">
      <w:pPr>
        <w:pStyle w:val="a4"/>
        <w:jc w:val="both"/>
        <w:rPr>
          <w:szCs w:val="28"/>
        </w:rPr>
      </w:pPr>
    </w:p>
    <w:p w:rsidR="00AF2DF6" w:rsidRPr="00C5544F" w:rsidRDefault="00AF2DF6" w:rsidP="00AF2D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F2DF6" w:rsidRPr="00C5544F" w:rsidRDefault="00AF2DF6" w:rsidP="00AF2D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544F">
        <w:rPr>
          <w:rFonts w:ascii="Times New Roman" w:hAnsi="Times New Roman"/>
          <w:b/>
          <w:sz w:val="28"/>
          <w:szCs w:val="28"/>
        </w:rPr>
        <w:t xml:space="preserve">Об учебной и научной работе кафедры </w:t>
      </w:r>
      <w:proofErr w:type="spellStart"/>
      <w:r w:rsidRPr="00C5544F">
        <w:rPr>
          <w:rFonts w:ascii="Times New Roman" w:hAnsi="Times New Roman"/>
          <w:b/>
          <w:sz w:val="28"/>
          <w:szCs w:val="28"/>
        </w:rPr>
        <w:t>ТГПиП</w:t>
      </w:r>
      <w:proofErr w:type="spellEnd"/>
      <w:r w:rsidRPr="00C5544F">
        <w:rPr>
          <w:rFonts w:ascii="Times New Roman" w:hAnsi="Times New Roman"/>
          <w:b/>
          <w:sz w:val="28"/>
          <w:szCs w:val="28"/>
        </w:rPr>
        <w:t>.</w:t>
      </w:r>
    </w:p>
    <w:p w:rsidR="00AF2DF6" w:rsidRPr="00C5544F" w:rsidRDefault="00AF2DF6" w:rsidP="00AF2DF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F2DF6" w:rsidRPr="00C5544F" w:rsidRDefault="00AF2DF6" w:rsidP="00AF2D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544F">
        <w:rPr>
          <w:rFonts w:ascii="Times New Roman" w:hAnsi="Times New Roman"/>
          <w:b/>
          <w:sz w:val="28"/>
          <w:szCs w:val="28"/>
        </w:rPr>
        <w:t>Постановили:</w:t>
      </w:r>
      <w:r w:rsidRPr="00C5544F">
        <w:rPr>
          <w:rFonts w:ascii="Times New Roman" w:hAnsi="Times New Roman"/>
          <w:sz w:val="28"/>
          <w:szCs w:val="28"/>
        </w:rPr>
        <w:t xml:space="preserve"> </w:t>
      </w:r>
      <w:r w:rsidRPr="00C5544F">
        <w:rPr>
          <w:rFonts w:ascii="Times New Roman" w:hAnsi="Times New Roman"/>
          <w:color w:val="000000"/>
          <w:sz w:val="28"/>
          <w:szCs w:val="28"/>
        </w:rPr>
        <w:t>1. Признать работу кафедры удовлетворительной.</w:t>
      </w:r>
    </w:p>
    <w:p w:rsidR="00AF2DF6" w:rsidRPr="00C5544F" w:rsidRDefault="00AF2DF6" w:rsidP="00AF2D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544F"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Pr="00C5544F">
        <w:rPr>
          <w:rFonts w:ascii="Times New Roman" w:hAnsi="Times New Roman"/>
          <w:sz w:val="28"/>
          <w:szCs w:val="28"/>
        </w:rPr>
        <w:t>зав. кафедрой</w:t>
      </w:r>
      <w:r w:rsidRPr="00C554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5544F">
        <w:rPr>
          <w:rFonts w:ascii="Times New Roman" w:hAnsi="Times New Roman"/>
          <w:color w:val="000000"/>
          <w:sz w:val="28"/>
          <w:szCs w:val="28"/>
        </w:rPr>
        <w:t>Саломатину</w:t>
      </w:r>
      <w:proofErr w:type="spellEnd"/>
      <w:r w:rsidRPr="00C5544F">
        <w:rPr>
          <w:rFonts w:ascii="Times New Roman" w:hAnsi="Times New Roman"/>
          <w:color w:val="000000"/>
          <w:sz w:val="28"/>
          <w:szCs w:val="28"/>
        </w:rPr>
        <w:t xml:space="preserve"> А.Ю.:</w:t>
      </w:r>
    </w:p>
    <w:p w:rsidR="00AF2DF6" w:rsidRPr="00C5544F" w:rsidRDefault="00AF2DF6" w:rsidP="00AF2D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544F">
        <w:rPr>
          <w:rFonts w:ascii="Times New Roman" w:hAnsi="Times New Roman"/>
          <w:color w:val="000000"/>
          <w:sz w:val="28"/>
          <w:szCs w:val="28"/>
        </w:rPr>
        <w:t xml:space="preserve">2.1. Активизировать публикационную активность профессорско-преподавательского состава кафедры в </w:t>
      </w:r>
      <w:proofErr w:type="spellStart"/>
      <w:r w:rsidRPr="00C5544F">
        <w:rPr>
          <w:rFonts w:ascii="Times New Roman" w:hAnsi="Times New Roman"/>
          <w:color w:val="000000"/>
          <w:sz w:val="28"/>
          <w:szCs w:val="28"/>
        </w:rPr>
        <w:t>высокорейтинговых</w:t>
      </w:r>
      <w:proofErr w:type="spellEnd"/>
      <w:r w:rsidRPr="00C5544F">
        <w:rPr>
          <w:rFonts w:ascii="Times New Roman" w:hAnsi="Times New Roman"/>
          <w:color w:val="000000"/>
          <w:sz w:val="28"/>
          <w:szCs w:val="28"/>
        </w:rPr>
        <w:t xml:space="preserve"> журналах.</w:t>
      </w:r>
    </w:p>
    <w:p w:rsidR="00AF2DF6" w:rsidRPr="00C5544F" w:rsidRDefault="00AF2DF6" w:rsidP="00AF2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44F">
        <w:rPr>
          <w:rFonts w:ascii="Times New Roman" w:hAnsi="Times New Roman"/>
          <w:color w:val="000000"/>
          <w:sz w:val="28"/>
          <w:szCs w:val="28"/>
        </w:rPr>
        <w:t>2.2. Усилить работу по повышению объемов НИР кафедры</w:t>
      </w:r>
      <w:proofErr w:type="gramStart"/>
      <w:r w:rsidRPr="00C5544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5544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5544F">
        <w:rPr>
          <w:rFonts w:ascii="Times New Roman" w:hAnsi="Times New Roman"/>
          <w:sz w:val="28"/>
          <w:szCs w:val="28"/>
        </w:rPr>
        <w:t>о</w:t>
      </w:r>
      <w:proofErr w:type="gramEnd"/>
      <w:r w:rsidRPr="00C5544F">
        <w:rPr>
          <w:rFonts w:ascii="Times New Roman" w:hAnsi="Times New Roman"/>
          <w:sz w:val="28"/>
          <w:szCs w:val="28"/>
        </w:rPr>
        <w:t xml:space="preserve">тветственный </w:t>
      </w:r>
      <w:r w:rsidRPr="00C5544F">
        <w:rPr>
          <w:rFonts w:ascii="Times New Roman" w:hAnsi="Times New Roman"/>
          <w:b/>
          <w:sz w:val="28"/>
          <w:szCs w:val="28"/>
        </w:rPr>
        <w:t>-</w:t>
      </w:r>
      <w:r w:rsidRPr="00C5544F">
        <w:rPr>
          <w:rFonts w:ascii="Times New Roman" w:hAnsi="Times New Roman"/>
          <w:sz w:val="28"/>
          <w:szCs w:val="28"/>
        </w:rPr>
        <w:t xml:space="preserve"> заведующий кафедрой; срок – в течение года).</w:t>
      </w:r>
    </w:p>
    <w:sectPr w:rsidR="00AF2DF6" w:rsidRPr="00C5544F" w:rsidSect="001C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DD7"/>
    <w:multiLevelType w:val="hybridMultilevel"/>
    <w:tmpl w:val="448C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61388"/>
    <w:multiLevelType w:val="hybridMultilevel"/>
    <w:tmpl w:val="8B8059C0"/>
    <w:lvl w:ilvl="0" w:tplc="1CAEA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E959D7"/>
    <w:multiLevelType w:val="hybridMultilevel"/>
    <w:tmpl w:val="C8A85BBA"/>
    <w:lvl w:ilvl="0" w:tplc="71E841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D54EEE"/>
    <w:rsid w:val="00185BEF"/>
    <w:rsid w:val="001C4C20"/>
    <w:rsid w:val="00296ACB"/>
    <w:rsid w:val="006C3970"/>
    <w:rsid w:val="007B5A37"/>
    <w:rsid w:val="00991CDF"/>
    <w:rsid w:val="00AB6D8B"/>
    <w:rsid w:val="00AF2DF6"/>
    <w:rsid w:val="00BB7BC0"/>
    <w:rsid w:val="00D54EEE"/>
    <w:rsid w:val="00E30F8A"/>
    <w:rsid w:val="00ED0D0C"/>
    <w:rsid w:val="00EE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EE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AF2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F2DF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2</cp:revision>
  <dcterms:created xsi:type="dcterms:W3CDTF">2024-12-04T09:45:00Z</dcterms:created>
  <dcterms:modified xsi:type="dcterms:W3CDTF">2024-12-04T09:45:00Z</dcterms:modified>
</cp:coreProperties>
</file>